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99D" w:rsidRPr="0009499D" w:rsidRDefault="0009499D" w:rsidP="0009499D">
      <w:pPr>
        <w:spacing w:after="0" w:line="240" w:lineRule="auto"/>
        <w:rPr>
          <w:rFonts w:ascii="Algerian" w:eastAsia="Times New Roman" w:hAnsi="Algerian" w:cs="Times New Roman"/>
          <w:color w:val="CC0066"/>
          <w:sz w:val="24"/>
          <w:szCs w:val="24"/>
          <w:lang w:eastAsia="es-ES"/>
        </w:rPr>
      </w:pPr>
      <w:r>
        <w:rPr>
          <w:rFonts w:ascii="Algerian" w:eastAsia="Times New Roman" w:hAnsi="Algerian" w:cs="Arial"/>
          <w:b/>
          <w:bCs/>
          <w:noProof/>
          <w:color w:val="CC0066"/>
          <w:sz w:val="48"/>
          <w:u w:val="single"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509905</wp:posOffset>
            </wp:positionV>
            <wp:extent cx="2276475" cy="1524000"/>
            <wp:effectExtent l="19050" t="0" r="9525" b="0"/>
            <wp:wrapSquare wrapText="bothSides"/>
            <wp:docPr id="2" name="Imagen 16" descr="http://www.up.edu.mx/salesforce/SFfiles/image/Moodle/estil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up.edu.mx/salesforce/SFfiles/image/Moodle/estilo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9499D">
        <w:rPr>
          <w:rFonts w:ascii="Algerian" w:eastAsia="Times New Roman" w:hAnsi="Algerian" w:cs="Arial"/>
          <w:b/>
          <w:bCs/>
          <w:color w:val="CC0066"/>
          <w:sz w:val="48"/>
          <w:u w:val="single"/>
          <w:lang w:eastAsia="es-ES"/>
        </w:rPr>
        <w:t>CANALES DE APRENDIZAJE</w:t>
      </w:r>
      <w:r w:rsidRPr="0009499D">
        <w:rPr>
          <w:rFonts w:ascii="Algerian" w:eastAsia="Times New Roman" w:hAnsi="Algerian" w:cs="Arial"/>
          <w:color w:val="CC0066"/>
          <w:sz w:val="20"/>
          <w:lang w:eastAsia="es-ES"/>
        </w:rPr>
        <w:t> </w:t>
      </w:r>
      <w:r w:rsidRPr="0009499D">
        <w:rPr>
          <w:rFonts w:ascii="Algerian" w:eastAsia="Times New Roman" w:hAnsi="Algerian" w:cs="Arial"/>
          <w:color w:val="CC0066"/>
          <w:sz w:val="20"/>
          <w:szCs w:val="20"/>
          <w:lang w:eastAsia="es-ES"/>
        </w:rPr>
        <w:br/>
      </w:r>
    </w:p>
    <w:p w:rsidR="0009499D" w:rsidRDefault="0009499D" w:rsidP="0009499D">
      <w:pPr>
        <w:shd w:val="clear" w:color="auto" w:fill="FFFFFF"/>
        <w:spacing w:after="0" w:line="270" w:lineRule="atLeast"/>
        <w:jc w:val="both"/>
        <w:rPr>
          <w:rFonts w:asciiTheme="majorHAnsi" w:eastAsia="Times New Roman" w:hAnsiTheme="majorHAnsi" w:cs="Arial"/>
          <w:color w:val="000000" w:themeColor="text1"/>
          <w:sz w:val="24"/>
          <w:szCs w:val="36"/>
          <w:lang w:eastAsia="es-ES"/>
        </w:rPr>
      </w:pPr>
      <w:r w:rsidRPr="0009499D">
        <w:rPr>
          <w:rFonts w:asciiTheme="majorHAnsi" w:eastAsia="Times New Roman" w:hAnsiTheme="majorHAnsi" w:cs="Arial"/>
          <w:color w:val="000000" w:themeColor="text1"/>
          <w:sz w:val="24"/>
          <w:szCs w:val="36"/>
          <w:lang w:eastAsia="es-ES"/>
        </w:rPr>
        <w:t>Son los canales de percepción de información en el proceso de aprendizaje. Todos los seres humanos utilizamos estos tres canales: VISUAL, AUDITIVO y CENESTÉSICO. Pero uno de ellos predomina en cada persona.</w:t>
      </w:r>
    </w:p>
    <w:p w:rsidR="0009499D" w:rsidRDefault="0009499D" w:rsidP="0009499D">
      <w:pPr>
        <w:shd w:val="clear" w:color="auto" w:fill="FFFFFF"/>
        <w:spacing w:after="0" w:line="270" w:lineRule="atLeast"/>
        <w:jc w:val="both"/>
        <w:rPr>
          <w:rFonts w:ascii="Algerian" w:eastAsia="Times New Roman" w:hAnsi="Algerian" w:cs="Arial"/>
          <w:color w:val="CC0066"/>
          <w:sz w:val="36"/>
          <w:szCs w:val="36"/>
          <w:lang w:eastAsia="es-ES"/>
        </w:rPr>
      </w:pPr>
    </w:p>
    <w:p w:rsidR="0009499D" w:rsidRDefault="0009499D" w:rsidP="0009499D">
      <w:pPr>
        <w:shd w:val="clear" w:color="auto" w:fill="FFFFFF"/>
        <w:spacing w:after="0" w:line="270" w:lineRule="atLeast"/>
        <w:jc w:val="both"/>
        <w:rPr>
          <w:rFonts w:ascii="Algerian" w:eastAsia="Times New Roman" w:hAnsi="Algerian" w:cs="Arial"/>
          <w:color w:val="CC0066"/>
          <w:sz w:val="36"/>
          <w:szCs w:val="36"/>
          <w:lang w:eastAsia="es-ES"/>
        </w:rPr>
      </w:pPr>
      <w:r>
        <w:rPr>
          <w:rFonts w:ascii="Algerian" w:eastAsia="Times New Roman" w:hAnsi="Algerian" w:cs="Arial"/>
          <w:noProof/>
          <w:color w:val="CC0066"/>
          <w:sz w:val="36"/>
          <w:szCs w:val="36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1238250</wp:posOffset>
            </wp:positionH>
            <wp:positionV relativeFrom="paragraph">
              <wp:posOffset>235585</wp:posOffset>
            </wp:positionV>
            <wp:extent cx="2031365" cy="1724025"/>
            <wp:effectExtent l="38100" t="57150" r="121285" b="104775"/>
            <wp:wrapSquare wrapText="bothSides"/>
            <wp:docPr id="7" name="Imagen 7" descr="http://4.bp.blogspot.com/_LF2spv9SlTo/TIFnLRN_HOI/AAAAAAAAAC0/RFI84zEtQto/s320/VISUAL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4.bp.blogspot.com/_LF2spv9SlTo/TIFnLRN_HOI/AAAAAAAAAC0/RFI84zEtQto/s320/VISUAL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365" cy="17240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9499D" w:rsidRDefault="0009499D" w:rsidP="0009499D">
      <w:pPr>
        <w:shd w:val="clear" w:color="auto" w:fill="FFFFFF"/>
        <w:spacing w:after="0" w:line="270" w:lineRule="atLeast"/>
        <w:jc w:val="both"/>
        <w:rPr>
          <w:rFonts w:ascii="Algerian" w:eastAsia="Times New Roman" w:hAnsi="Algerian" w:cs="Arial"/>
          <w:color w:val="CC0066"/>
          <w:sz w:val="36"/>
          <w:szCs w:val="36"/>
          <w:lang w:eastAsia="es-ES"/>
        </w:rPr>
      </w:pPr>
      <w:r w:rsidRPr="0009499D">
        <w:rPr>
          <w:rFonts w:ascii="Algerian" w:eastAsia="Times New Roman" w:hAnsi="Algerian" w:cs="Arial"/>
          <w:color w:val="CC0066"/>
          <w:sz w:val="36"/>
          <w:szCs w:val="36"/>
          <w:lang w:eastAsia="es-ES"/>
        </w:rPr>
        <w:t>VISUAL:</w:t>
      </w:r>
    </w:p>
    <w:p w:rsidR="0009499D" w:rsidRPr="0009499D" w:rsidRDefault="0009499D" w:rsidP="0009499D">
      <w:pPr>
        <w:shd w:val="clear" w:color="auto" w:fill="FFFFFF"/>
        <w:spacing w:after="0" w:line="270" w:lineRule="atLeast"/>
        <w:jc w:val="both"/>
        <w:rPr>
          <w:rFonts w:asciiTheme="majorHAnsi" w:eastAsia="Times New Roman" w:hAnsiTheme="majorHAnsi" w:cs="Arial"/>
          <w:sz w:val="24"/>
          <w:szCs w:val="24"/>
          <w:lang w:eastAsia="es-ES"/>
        </w:rPr>
      </w:pPr>
      <w:r w:rsidRPr="0009499D">
        <w:rPr>
          <w:rFonts w:asciiTheme="majorHAnsi" w:eastAsia="Times New Roman" w:hAnsiTheme="majorHAnsi" w:cs="Arial"/>
          <w:sz w:val="24"/>
          <w:szCs w:val="24"/>
          <w:lang w:eastAsia="es-ES"/>
        </w:rPr>
        <w:t xml:space="preserve">Cuando pensamos en imágenes (por ejemplo cuando vemos en nuestra mente la imagen de un libro de un texto con la </w:t>
      </w:r>
      <w:proofErr w:type="spellStart"/>
      <w:r w:rsidRPr="0009499D">
        <w:rPr>
          <w:rFonts w:asciiTheme="majorHAnsi" w:eastAsia="Times New Roman" w:hAnsiTheme="majorHAnsi" w:cs="Arial"/>
          <w:sz w:val="24"/>
          <w:szCs w:val="24"/>
          <w:lang w:eastAsia="es-ES"/>
        </w:rPr>
        <w:t>inforacion</w:t>
      </w:r>
      <w:proofErr w:type="spellEnd"/>
      <w:r w:rsidRPr="0009499D">
        <w:rPr>
          <w:rFonts w:asciiTheme="majorHAnsi" w:eastAsia="Times New Roman" w:hAnsiTheme="majorHAnsi" w:cs="Arial"/>
          <w:sz w:val="24"/>
          <w:szCs w:val="24"/>
          <w:lang w:eastAsia="es-ES"/>
        </w:rPr>
        <w:t xml:space="preserve"> que necesitamos) podemos traer a la mente muchas </w:t>
      </w:r>
      <w:proofErr w:type="spellStart"/>
      <w:r w:rsidRPr="0009499D">
        <w:rPr>
          <w:rFonts w:asciiTheme="majorHAnsi" w:eastAsia="Times New Roman" w:hAnsiTheme="majorHAnsi" w:cs="Arial"/>
          <w:sz w:val="24"/>
          <w:szCs w:val="24"/>
          <w:lang w:eastAsia="es-ES"/>
        </w:rPr>
        <w:t>imformaciones</w:t>
      </w:r>
      <w:proofErr w:type="spellEnd"/>
      <w:r w:rsidRPr="0009499D">
        <w:rPr>
          <w:rFonts w:asciiTheme="majorHAnsi" w:eastAsia="Times New Roman" w:hAnsiTheme="majorHAnsi" w:cs="Arial"/>
          <w:sz w:val="24"/>
          <w:szCs w:val="24"/>
          <w:lang w:eastAsia="es-ES"/>
        </w:rPr>
        <w:t xml:space="preserve"> a la vez por eso la gente utiliza el sistema de representación visual tiene facilidad de absorber grandes </w:t>
      </w:r>
      <w:proofErr w:type="spellStart"/>
      <w:r w:rsidRPr="0009499D">
        <w:rPr>
          <w:rFonts w:asciiTheme="majorHAnsi" w:eastAsia="Times New Roman" w:hAnsiTheme="majorHAnsi" w:cs="Arial"/>
          <w:sz w:val="24"/>
          <w:szCs w:val="24"/>
          <w:lang w:eastAsia="es-ES"/>
        </w:rPr>
        <w:t>cantidads</w:t>
      </w:r>
      <w:proofErr w:type="spellEnd"/>
      <w:r w:rsidRPr="0009499D">
        <w:rPr>
          <w:rFonts w:asciiTheme="majorHAnsi" w:eastAsia="Times New Roman" w:hAnsiTheme="majorHAnsi" w:cs="Arial"/>
          <w:sz w:val="24"/>
          <w:szCs w:val="24"/>
          <w:lang w:eastAsia="es-ES"/>
        </w:rPr>
        <w:t xml:space="preserve"> de </w:t>
      </w:r>
      <w:proofErr w:type="spellStart"/>
      <w:r w:rsidRPr="0009499D">
        <w:rPr>
          <w:rFonts w:asciiTheme="majorHAnsi" w:eastAsia="Times New Roman" w:hAnsiTheme="majorHAnsi" w:cs="Arial"/>
          <w:sz w:val="24"/>
          <w:szCs w:val="24"/>
          <w:lang w:eastAsia="es-ES"/>
        </w:rPr>
        <w:t>imformaciones</w:t>
      </w:r>
      <w:proofErr w:type="spellEnd"/>
      <w:r w:rsidRPr="0009499D">
        <w:rPr>
          <w:rFonts w:asciiTheme="majorHAnsi" w:eastAsia="Times New Roman" w:hAnsiTheme="majorHAnsi" w:cs="Arial"/>
          <w:sz w:val="24"/>
          <w:szCs w:val="24"/>
          <w:lang w:eastAsia="es-ES"/>
        </w:rPr>
        <w:t xml:space="preserve"> con rapidez.</w:t>
      </w:r>
    </w:p>
    <w:p w:rsidR="0009499D" w:rsidRDefault="0009499D">
      <w:pPr>
        <w:rPr>
          <w:rFonts w:ascii="Algerian" w:hAnsi="Algerian"/>
          <w:color w:val="CC0066"/>
          <w:sz w:val="36"/>
          <w:szCs w:val="36"/>
        </w:rPr>
      </w:pPr>
      <w:r>
        <w:rPr>
          <w:rFonts w:ascii="Algerian" w:hAnsi="Algerian"/>
          <w:noProof/>
          <w:color w:val="CC0066"/>
          <w:sz w:val="36"/>
          <w:szCs w:val="36"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-222885</wp:posOffset>
            </wp:positionH>
            <wp:positionV relativeFrom="paragraph">
              <wp:posOffset>362585</wp:posOffset>
            </wp:positionV>
            <wp:extent cx="2153920" cy="1962150"/>
            <wp:effectExtent l="38100" t="57150" r="113030" b="95250"/>
            <wp:wrapSquare wrapText="bothSides"/>
            <wp:docPr id="10" name="Imagen 10" descr="http://2.bp.blogspot.com/_LF2spv9SlTo/TIFmJAQ2pGI/AAAAAAAAACk/_BYA8hF7iBI/s1600/oi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2.bp.blogspot.com/_LF2spv9SlTo/TIFmJAQ2pGI/AAAAAAAAACk/_BYA8hF7iBI/s1600/oido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920" cy="196215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09499D" w:rsidRDefault="0009499D">
      <w:pPr>
        <w:rPr>
          <w:rFonts w:ascii="Algerian" w:hAnsi="Algerian"/>
          <w:color w:val="CC0066"/>
          <w:sz w:val="36"/>
          <w:szCs w:val="36"/>
        </w:rPr>
      </w:pPr>
      <w:r w:rsidRPr="0009499D">
        <w:rPr>
          <w:rFonts w:ascii="Algerian" w:hAnsi="Algerian"/>
          <w:color w:val="CC0066"/>
          <w:sz w:val="36"/>
          <w:szCs w:val="36"/>
        </w:rPr>
        <w:t>AUDITIVO:</w:t>
      </w:r>
    </w:p>
    <w:p w:rsidR="0009499D" w:rsidRDefault="0009499D">
      <w:r w:rsidRPr="0009499D">
        <w:rPr>
          <w:rFonts w:asciiTheme="majorHAnsi" w:hAnsiTheme="majorHAnsi"/>
          <w:sz w:val="24"/>
          <w:szCs w:val="36"/>
        </w:rPr>
        <w:t xml:space="preserve">Cuando recordamos el sistema de representación AUDITIVO lo hacemos de manera secuencial y ordenada. El estudiante auditivo necesita escuchar su grabación mental paso a </w:t>
      </w:r>
      <w:proofErr w:type="spellStart"/>
      <w:r w:rsidRPr="0009499D">
        <w:rPr>
          <w:rFonts w:asciiTheme="majorHAnsi" w:hAnsiTheme="majorHAnsi"/>
          <w:sz w:val="24"/>
          <w:szCs w:val="36"/>
        </w:rPr>
        <w:t>paso.aprende</w:t>
      </w:r>
      <w:proofErr w:type="spellEnd"/>
      <w:r w:rsidRPr="0009499D">
        <w:rPr>
          <w:rFonts w:asciiTheme="majorHAnsi" w:hAnsiTheme="majorHAnsi"/>
          <w:sz w:val="24"/>
          <w:szCs w:val="36"/>
        </w:rPr>
        <w:t xml:space="preserve"> lo que oye a base de repetirse a si mismo paso a paso todo el proceso.</w:t>
      </w:r>
      <w:r w:rsidRPr="0009499D">
        <w:t xml:space="preserve"> </w:t>
      </w:r>
    </w:p>
    <w:p w:rsidR="0009499D" w:rsidRDefault="0009499D"/>
    <w:p w:rsidR="0009499D" w:rsidRDefault="0009499D">
      <w:pPr>
        <w:rPr>
          <w:rFonts w:ascii="Algerian" w:hAnsi="Algerian"/>
          <w:color w:val="CC0066"/>
          <w:sz w:val="36"/>
        </w:rPr>
      </w:pPr>
      <w:r>
        <w:rPr>
          <w:rFonts w:ascii="Algerian" w:hAnsi="Algerian"/>
          <w:noProof/>
          <w:color w:val="CC0066"/>
          <w:sz w:val="36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3329940</wp:posOffset>
            </wp:positionH>
            <wp:positionV relativeFrom="paragraph">
              <wp:posOffset>237490</wp:posOffset>
            </wp:positionV>
            <wp:extent cx="2286000" cy="1990725"/>
            <wp:effectExtent l="38100" t="57150" r="114300" b="104775"/>
            <wp:wrapSquare wrapText="bothSides"/>
            <wp:docPr id="13" name="Imagen 13" descr="http://4.bp.blogspot.com/_LF2spv9SlTo/TIFkx2cZQwI/AAAAAAAAAB8/ZG5JSDy1lOk/s1600/CINESTESIC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4.bp.blogspot.com/_LF2spv9SlTo/TIFkx2cZQwI/AAAAAAAAAB8/ZG5JSDy1lOk/s1600/CINESTESICO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907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09499D">
        <w:rPr>
          <w:rFonts w:ascii="Algerian" w:hAnsi="Algerian"/>
          <w:color w:val="CC0066"/>
          <w:sz w:val="36"/>
        </w:rPr>
        <w:t>CINESTÉSICO:</w:t>
      </w:r>
    </w:p>
    <w:p w:rsidR="0009499D" w:rsidRDefault="0009499D">
      <w:r>
        <w:rPr>
          <w:rFonts w:asciiTheme="majorHAnsi" w:hAnsiTheme="majorHAnsi"/>
          <w:sz w:val="24"/>
          <w:szCs w:val="36"/>
        </w:rPr>
        <w:t>Cuando proc</w:t>
      </w:r>
      <w:r w:rsidRPr="0009499D">
        <w:rPr>
          <w:rFonts w:asciiTheme="majorHAnsi" w:hAnsiTheme="majorHAnsi"/>
          <w:sz w:val="24"/>
          <w:szCs w:val="36"/>
        </w:rPr>
        <w:t xml:space="preserve">esamos la </w:t>
      </w:r>
      <w:proofErr w:type="spellStart"/>
      <w:r w:rsidRPr="0009499D">
        <w:rPr>
          <w:rFonts w:asciiTheme="majorHAnsi" w:hAnsiTheme="majorHAnsi"/>
          <w:sz w:val="24"/>
          <w:szCs w:val="36"/>
        </w:rPr>
        <w:t>imformación</w:t>
      </w:r>
      <w:proofErr w:type="spellEnd"/>
      <w:r w:rsidRPr="0009499D">
        <w:rPr>
          <w:rFonts w:asciiTheme="majorHAnsi" w:hAnsiTheme="majorHAnsi"/>
          <w:sz w:val="24"/>
          <w:szCs w:val="36"/>
        </w:rPr>
        <w:t xml:space="preserve"> </w:t>
      </w:r>
      <w:proofErr w:type="spellStart"/>
      <w:r w:rsidRPr="0009499D">
        <w:rPr>
          <w:rFonts w:asciiTheme="majorHAnsi" w:hAnsiTheme="majorHAnsi"/>
          <w:sz w:val="24"/>
          <w:szCs w:val="36"/>
        </w:rPr>
        <w:t>asociandola</w:t>
      </w:r>
      <w:proofErr w:type="spellEnd"/>
      <w:r w:rsidRPr="0009499D">
        <w:rPr>
          <w:rFonts w:asciiTheme="majorHAnsi" w:hAnsiTheme="majorHAnsi"/>
          <w:sz w:val="24"/>
          <w:szCs w:val="36"/>
        </w:rPr>
        <w:t xml:space="preserve"> </w:t>
      </w:r>
      <w:proofErr w:type="gramStart"/>
      <w:r w:rsidRPr="0009499D">
        <w:rPr>
          <w:rFonts w:asciiTheme="majorHAnsi" w:hAnsiTheme="majorHAnsi"/>
          <w:sz w:val="24"/>
          <w:szCs w:val="36"/>
        </w:rPr>
        <w:t>a</w:t>
      </w:r>
      <w:proofErr w:type="gramEnd"/>
      <w:r w:rsidRPr="0009499D">
        <w:rPr>
          <w:rFonts w:asciiTheme="majorHAnsi" w:hAnsiTheme="majorHAnsi"/>
          <w:sz w:val="24"/>
          <w:szCs w:val="36"/>
        </w:rPr>
        <w:t xml:space="preserve"> nuestras sensaciones y movimientos, a nuestr</w:t>
      </w:r>
      <w:r>
        <w:rPr>
          <w:rFonts w:asciiTheme="majorHAnsi" w:hAnsiTheme="majorHAnsi"/>
          <w:sz w:val="24"/>
          <w:szCs w:val="36"/>
        </w:rPr>
        <w:t>o</w:t>
      </w:r>
      <w:r w:rsidRPr="0009499D">
        <w:rPr>
          <w:rFonts w:asciiTheme="majorHAnsi" w:hAnsiTheme="majorHAnsi"/>
          <w:sz w:val="24"/>
          <w:szCs w:val="36"/>
        </w:rPr>
        <w:t xml:space="preserve"> cuerpo estamos utilizando el sistema de representación </w:t>
      </w:r>
      <w:proofErr w:type="spellStart"/>
      <w:r w:rsidRPr="0009499D">
        <w:rPr>
          <w:rFonts w:asciiTheme="majorHAnsi" w:hAnsiTheme="majorHAnsi"/>
          <w:sz w:val="24"/>
          <w:szCs w:val="36"/>
        </w:rPr>
        <w:t>cinestésico</w:t>
      </w:r>
      <w:proofErr w:type="spellEnd"/>
      <w:r w:rsidRPr="0009499D">
        <w:rPr>
          <w:rFonts w:asciiTheme="majorHAnsi" w:hAnsiTheme="majorHAnsi"/>
          <w:sz w:val="24"/>
          <w:szCs w:val="36"/>
        </w:rPr>
        <w:t xml:space="preserve">. </w:t>
      </w:r>
      <w:proofErr w:type="spellStart"/>
      <w:r w:rsidRPr="0009499D">
        <w:rPr>
          <w:rFonts w:asciiTheme="majorHAnsi" w:hAnsiTheme="majorHAnsi"/>
          <w:sz w:val="24"/>
          <w:szCs w:val="36"/>
        </w:rPr>
        <w:t>Aprnde</w:t>
      </w:r>
      <w:proofErr w:type="spellEnd"/>
      <w:r w:rsidRPr="0009499D">
        <w:rPr>
          <w:rFonts w:asciiTheme="majorHAnsi" w:hAnsiTheme="majorHAnsi"/>
          <w:sz w:val="24"/>
          <w:szCs w:val="36"/>
        </w:rPr>
        <w:t xml:space="preserve"> con lo que toca y hace. N</w:t>
      </w:r>
      <w:r>
        <w:rPr>
          <w:rFonts w:asciiTheme="majorHAnsi" w:hAnsiTheme="majorHAnsi"/>
          <w:sz w:val="24"/>
          <w:szCs w:val="36"/>
        </w:rPr>
        <w:t>e</w:t>
      </w:r>
      <w:r w:rsidRPr="0009499D">
        <w:rPr>
          <w:rFonts w:asciiTheme="majorHAnsi" w:hAnsiTheme="majorHAnsi"/>
          <w:sz w:val="24"/>
          <w:szCs w:val="36"/>
        </w:rPr>
        <w:t>cesita estar involucrado personalmente en alguna actividad.</w:t>
      </w:r>
      <w:r w:rsidRPr="0009499D">
        <w:t xml:space="preserve"> </w:t>
      </w:r>
    </w:p>
    <w:p w:rsidR="0009499D" w:rsidRPr="0009499D" w:rsidRDefault="0009499D">
      <w:pPr>
        <w:rPr>
          <w:rFonts w:asciiTheme="majorHAnsi" w:hAnsiTheme="majorHAnsi"/>
          <w:sz w:val="24"/>
          <w:szCs w:val="36"/>
        </w:rPr>
      </w:pPr>
    </w:p>
    <w:sectPr w:rsidR="0009499D" w:rsidRPr="0009499D" w:rsidSect="0009499D">
      <w:pgSz w:w="11906" w:h="16838"/>
      <w:pgMar w:top="1417" w:right="1701" w:bottom="1417" w:left="1701" w:header="708" w:footer="708" w:gutter="0"/>
      <w:pgBorders w:offsetFrom="page">
        <w:top w:val="safari" w:sz="14" w:space="24" w:color="FF0066"/>
        <w:left w:val="safari" w:sz="14" w:space="24" w:color="FF0066"/>
        <w:bottom w:val="safari" w:sz="14" w:space="24" w:color="FF0066"/>
        <w:right w:val="safari" w:sz="14" w:space="24" w:color="FF0066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499D"/>
    <w:rsid w:val="0009499D"/>
    <w:rsid w:val="005E3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09499D"/>
    <w:rPr>
      <w:b/>
      <w:bCs/>
    </w:rPr>
  </w:style>
  <w:style w:type="character" w:customStyle="1" w:styleId="apple-converted-space">
    <w:name w:val="apple-converted-space"/>
    <w:basedOn w:val="Fuentedeprrafopredeter"/>
    <w:rsid w:val="0009499D"/>
  </w:style>
  <w:style w:type="paragraph" w:styleId="Textodeglobo">
    <w:name w:val="Balloon Text"/>
    <w:basedOn w:val="Normal"/>
    <w:link w:val="TextodegloboCar"/>
    <w:uiPriority w:val="99"/>
    <w:semiHidden/>
    <w:unhideWhenUsed/>
    <w:rsid w:val="00094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49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1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941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pc-39</dc:creator>
  <cp:keywords/>
  <dc:description/>
  <cp:lastModifiedBy>pc-39</cp:lastModifiedBy>
  <cp:revision>2</cp:revision>
  <dcterms:created xsi:type="dcterms:W3CDTF">2012-11-14T15:43:00Z</dcterms:created>
  <dcterms:modified xsi:type="dcterms:W3CDTF">2012-11-14T15:43:00Z</dcterms:modified>
</cp:coreProperties>
</file>